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99FD" w14:textId="505BE3FD" w:rsidR="00136884" w:rsidRPr="004066F9" w:rsidRDefault="003E3441" w:rsidP="00136884">
      <w:pPr>
        <w:rPr>
          <w:rFonts w:asciiTheme="majorHAnsi" w:eastAsia="Times New Roman" w:hAnsiTheme="majorHAnsi" w:cstheme="majorHAnsi"/>
          <w:lang w:eastAsia="pl-PL"/>
        </w:rPr>
      </w:pPr>
      <w:r w:rsidRPr="004066F9">
        <w:rPr>
          <w:rFonts w:asciiTheme="majorHAnsi" w:eastAsia="Times New Roman" w:hAnsiTheme="majorHAnsi" w:cstheme="majorHAnsi"/>
          <w:lang w:eastAsia="pl-PL"/>
        </w:rPr>
        <w:fldChar w:fldCharType="begin"/>
      </w:r>
      <w:r w:rsidR="00172545">
        <w:rPr>
          <w:rFonts w:asciiTheme="majorHAnsi" w:eastAsia="Times New Roman" w:hAnsiTheme="majorHAnsi" w:cstheme="majorHAnsi"/>
          <w:lang w:eastAsia="pl-PL"/>
        </w:rPr>
        <w:instrText xml:space="preserve"> INCLUDEPICTURE "C:\\var\\folders\\61\\w4zz6mcj7lbc7l4q0qtqk9g40000gn\\T\\com.microsoft.Word\\WebArchiveCopyPasteTempFiles\\page1image55283776" \* MERGEFORMAT </w:instrText>
      </w:r>
      <w:r w:rsidRPr="004066F9">
        <w:rPr>
          <w:rFonts w:asciiTheme="majorHAnsi" w:eastAsia="Times New Roman" w:hAnsiTheme="majorHAnsi" w:cstheme="majorHAnsi"/>
          <w:lang w:eastAsia="pl-PL"/>
        </w:rPr>
        <w:fldChar w:fldCharType="separate"/>
      </w:r>
      <w:r w:rsidRPr="004066F9">
        <w:rPr>
          <w:rFonts w:asciiTheme="majorHAnsi" w:eastAsia="Times New Roman" w:hAnsiTheme="majorHAnsi" w:cstheme="majorHAnsi"/>
          <w:noProof/>
          <w:lang w:val="en-US"/>
        </w:rPr>
        <w:drawing>
          <wp:inline distT="0" distB="0" distL="0" distR="0" wp14:anchorId="07957D06" wp14:editId="29499B5E">
            <wp:extent cx="992505" cy="867410"/>
            <wp:effectExtent l="0" t="0" r="0" b="0"/>
            <wp:docPr id="2" name="Obraz 2" descr="page1image5528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283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6F9">
        <w:rPr>
          <w:rFonts w:asciiTheme="majorHAnsi" w:eastAsia="Times New Roman" w:hAnsiTheme="majorHAnsi" w:cstheme="majorHAnsi"/>
          <w:lang w:eastAsia="pl-PL"/>
        </w:rPr>
        <w:fldChar w:fldCharType="end"/>
      </w:r>
    </w:p>
    <w:p w14:paraId="3671F4DD" w14:textId="4CCB85CC" w:rsidR="00906158" w:rsidRPr="004066F9" w:rsidRDefault="00906158" w:rsidP="00136884">
      <w:pPr>
        <w:rPr>
          <w:rFonts w:asciiTheme="majorHAnsi" w:eastAsia="Times New Roman" w:hAnsiTheme="majorHAnsi" w:cstheme="majorHAnsi"/>
          <w:lang w:eastAsia="pl-PL"/>
        </w:rPr>
      </w:pPr>
    </w:p>
    <w:p w14:paraId="0D51E099" w14:textId="5032AAC8" w:rsidR="003E3441" w:rsidRPr="004066F9" w:rsidRDefault="00136884" w:rsidP="004A290B">
      <w:pPr>
        <w:jc w:val="center"/>
        <w:rPr>
          <w:rFonts w:asciiTheme="majorHAnsi" w:hAnsiTheme="majorHAnsi" w:cstheme="majorHAnsi"/>
          <w:b/>
          <w:bCs/>
          <w:u w:val="single"/>
          <w:lang w:val="pl-PL"/>
        </w:rPr>
      </w:pPr>
      <w:r w:rsidRPr="004066F9">
        <w:rPr>
          <w:rFonts w:asciiTheme="majorHAnsi" w:hAnsiTheme="majorHAnsi" w:cstheme="majorHAnsi"/>
          <w:b/>
          <w:bCs/>
          <w:u w:val="single"/>
          <w:lang w:val="pl-PL"/>
        </w:rPr>
        <w:br/>
      </w:r>
      <w:r w:rsidR="00906158" w:rsidRPr="004066F9">
        <w:rPr>
          <w:rFonts w:asciiTheme="majorHAnsi" w:hAnsiTheme="majorHAnsi" w:cstheme="majorHAnsi"/>
          <w:b/>
          <w:bCs/>
          <w:u w:val="single"/>
          <w:lang w:val="pl-PL"/>
        </w:rPr>
        <w:t xml:space="preserve">GUESS wyznacza kierunek </w:t>
      </w:r>
      <w:r w:rsidR="00885450" w:rsidRPr="004066F9">
        <w:rPr>
          <w:rFonts w:asciiTheme="majorHAnsi" w:hAnsiTheme="majorHAnsi" w:cstheme="majorHAnsi"/>
          <w:b/>
          <w:bCs/>
          <w:u w:val="single"/>
          <w:lang w:val="pl-PL"/>
        </w:rPr>
        <w:t>ekologicznej</w:t>
      </w:r>
      <w:r w:rsidR="00930648" w:rsidRPr="004066F9">
        <w:rPr>
          <w:rFonts w:asciiTheme="majorHAnsi" w:hAnsiTheme="majorHAnsi" w:cstheme="majorHAnsi"/>
          <w:b/>
          <w:bCs/>
          <w:u w:val="single"/>
          <w:lang w:val="pl-PL"/>
        </w:rPr>
        <w:t>, cyrkularnej mody</w:t>
      </w:r>
      <w:r w:rsidR="004A290B" w:rsidRPr="004066F9">
        <w:rPr>
          <w:rFonts w:asciiTheme="majorHAnsi" w:hAnsiTheme="majorHAnsi" w:cstheme="majorHAnsi"/>
          <w:b/>
          <w:bCs/>
          <w:u w:val="single"/>
          <w:lang w:val="pl-PL"/>
        </w:rPr>
        <w:t>:</w:t>
      </w:r>
    </w:p>
    <w:p w14:paraId="3A6C9C8C" w14:textId="0DD8AC8F" w:rsidR="004A290B" w:rsidRPr="004066F9" w:rsidRDefault="004A290B" w:rsidP="004A290B">
      <w:pPr>
        <w:jc w:val="center"/>
        <w:rPr>
          <w:rFonts w:asciiTheme="majorHAnsi" w:hAnsiTheme="majorHAnsi" w:cstheme="majorHAnsi"/>
          <w:b/>
          <w:bCs/>
          <w:u w:val="single"/>
          <w:lang w:val="pl-PL"/>
        </w:rPr>
      </w:pPr>
      <w:r w:rsidRPr="004066F9">
        <w:rPr>
          <w:rFonts w:asciiTheme="majorHAnsi" w:hAnsiTheme="majorHAnsi" w:cstheme="majorHAnsi"/>
          <w:b/>
          <w:bCs/>
          <w:u w:val="single"/>
          <w:lang w:val="pl-PL"/>
        </w:rPr>
        <w:t>przedstawia kolekcje Jeans Redesign i Reborn Denim na jesień 2021</w:t>
      </w:r>
    </w:p>
    <w:p w14:paraId="19221597" w14:textId="003E2007" w:rsidR="003E3441" w:rsidRPr="0034049C" w:rsidRDefault="003E3441" w:rsidP="007816FC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4049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Los Angeles, </w:t>
      </w:r>
      <w:r w:rsidR="00F6545F" w:rsidRPr="0034049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Kalifornia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>dzięki kolekcjom Jeans Redesign i Reborn Denim jesień 2021, GUESS staje się wiodącą marką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t>, proponującą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D029D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kolekcję </w:t>
      </w:r>
      <w:r w:rsidR="00885450" w:rsidRPr="0034049C">
        <w:rPr>
          <w:rFonts w:asciiTheme="majorHAnsi" w:hAnsiTheme="majorHAnsi" w:cstheme="majorHAnsi"/>
          <w:sz w:val="22"/>
          <w:szCs w:val="22"/>
          <w:lang w:val="pl-PL"/>
        </w:rPr>
        <w:t>denimu przyjaznego środowisku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>, produkowanego w zamkniętym obiegu surowców. C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>yrkularna</w:t>
      </w:r>
      <w:r w:rsidR="00930648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>moda jest ide</w:t>
      </w:r>
      <w:r w:rsidR="00B8038A" w:rsidRPr="0034049C">
        <w:rPr>
          <w:rFonts w:asciiTheme="majorHAnsi" w:hAnsiTheme="majorHAnsi" w:cstheme="majorHAnsi"/>
          <w:sz w:val="22"/>
          <w:szCs w:val="22"/>
          <w:lang w:val="pl-PL"/>
        </w:rPr>
        <w:t>ą, w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edług której 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ubrania i materiały są ponownie </w:t>
      </w:r>
      <w:r w:rsidR="004470A6" w:rsidRPr="0034049C">
        <w:rPr>
          <w:rFonts w:asciiTheme="majorHAnsi" w:hAnsiTheme="majorHAnsi" w:cstheme="majorHAnsi"/>
          <w:sz w:val="22"/>
          <w:szCs w:val="22"/>
          <w:lang w:val="pl-PL"/>
        </w:rPr>
        <w:t>przetwarzane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i noszone. </w:t>
      </w:r>
      <w:r w:rsidR="00AC1D65" w:rsidRPr="0034049C">
        <w:rPr>
          <w:rFonts w:asciiTheme="majorHAnsi" w:hAnsiTheme="majorHAnsi" w:cstheme="majorHAnsi"/>
          <w:sz w:val="22"/>
          <w:szCs w:val="22"/>
          <w:lang w:val="pl-PL"/>
        </w:rPr>
        <w:t>Obie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kolekcje 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>pokazują</w:t>
      </w:r>
      <w:r w:rsidR="004470A6" w:rsidRPr="0034049C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jak 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zaawansowane 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projektowanie pozwala </w:t>
      </w:r>
      <w:r w:rsidR="004470A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ekologii </w:t>
      </w:r>
      <w:r w:rsidR="00ED029D" w:rsidRPr="0034049C">
        <w:rPr>
          <w:rFonts w:asciiTheme="majorHAnsi" w:hAnsiTheme="majorHAnsi" w:cstheme="majorHAnsi"/>
          <w:sz w:val="22"/>
          <w:szCs w:val="22"/>
          <w:lang w:val="pl-PL"/>
        </w:rPr>
        <w:br/>
      </w:r>
      <w:r w:rsidR="004470A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r w:rsidR="00885450" w:rsidRPr="0034049C">
        <w:rPr>
          <w:rFonts w:asciiTheme="majorHAnsi" w:hAnsiTheme="majorHAnsi" w:cstheme="majorHAnsi"/>
          <w:sz w:val="22"/>
          <w:szCs w:val="22"/>
          <w:lang w:val="pl-PL"/>
        </w:rPr>
        <w:t>trendom</w:t>
      </w:r>
      <w:r w:rsidR="00F6545F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trwać w harmonii.</w:t>
      </w:r>
    </w:p>
    <w:p w14:paraId="4BA30AAF" w14:textId="6D7686AB" w:rsidR="003E3441" w:rsidRPr="0034049C" w:rsidRDefault="005C122C" w:rsidP="007816FC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Kolekcja 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GUESS x Jeans Redesign </w:t>
      </w:r>
      <w:r w:rsidR="00672C75" w:rsidRPr="0034049C">
        <w:rPr>
          <w:rFonts w:asciiTheme="majorHAnsi" w:hAnsiTheme="majorHAnsi" w:cstheme="majorHAnsi"/>
          <w:sz w:val="22"/>
          <w:szCs w:val="22"/>
          <w:lang w:val="pl-PL"/>
        </w:rPr>
        <w:t>powstała według wytycznych inicjatyw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y </w:t>
      </w:r>
      <w:r w:rsidR="00672C75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Make Fashion Circular fundacji Ellen MacArthur. 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>Jej celem</w:t>
      </w:r>
      <w:r w:rsidR="00672C75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kompleksowe podejście do zrównoważonego </w:t>
      </w:r>
      <w:r w:rsidR="00672C75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cyklu 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>życia ubrań</w:t>
      </w:r>
      <w:r w:rsidR="00672C75" w:rsidRPr="0034049C">
        <w:rPr>
          <w:rFonts w:asciiTheme="majorHAnsi" w:hAnsiTheme="majorHAnsi" w:cstheme="majorHAnsi"/>
          <w:sz w:val="22"/>
          <w:szCs w:val="22"/>
          <w:lang w:val="pl-PL"/>
        </w:rPr>
        <w:t>: od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30648" w:rsidRPr="0034049C">
        <w:rPr>
          <w:rFonts w:asciiTheme="majorHAnsi" w:hAnsiTheme="majorHAnsi" w:cstheme="majorHAnsi"/>
          <w:sz w:val="22"/>
          <w:szCs w:val="22"/>
          <w:lang w:val="pl-PL"/>
        </w:rPr>
        <w:t>zas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tosowanych </w:t>
      </w:r>
      <w:r w:rsidR="00672C75" w:rsidRPr="0034049C">
        <w:rPr>
          <w:rFonts w:asciiTheme="majorHAnsi" w:hAnsiTheme="majorHAnsi" w:cstheme="majorHAnsi"/>
          <w:sz w:val="22"/>
          <w:szCs w:val="22"/>
          <w:lang w:val="pl-PL"/>
        </w:rPr>
        <w:t>materiałów przez projektowanie po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recykling, gdy </w:t>
      </w:r>
      <w:r w:rsidR="006D6573" w:rsidRPr="0034049C">
        <w:rPr>
          <w:rFonts w:asciiTheme="majorHAnsi" w:hAnsiTheme="majorHAnsi" w:cstheme="majorHAnsi"/>
          <w:sz w:val="22"/>
          <w:szCs w:val="22"/>
          <w:lang w:val="pl-PL"/>
        </w:rPr>
        <w:t>produkt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przestaje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już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być noszony. Założenia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linii 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GUESS x Jeans Redesign </w:t>
      </w:r>
      <w:r w:rsidR="00DC0B1B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skupiają się wokół 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>jakości i trwałości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materiałów 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>bezpieczn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>ych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dla zdrowia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transparentnoś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ci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działań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>zdatnoś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ci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do recyklingu </w:t>
      </w:r>
      <w:r w:rsidR="00DC0B1B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oraz 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>dobrostan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osób, które uczestniczą w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jej </w:t>
      </w:r>
      <w:r w:rsidR="00E76DD4" w:rsidRPr="0034049C">
        <w:rPr>
          <w:rFonts w:asciiTheme="majorHAnsi" w:hAnsiTheme="majorHAnsi" w:cstheme="majorHAnsi"/>
          <w:sz w:val="22"/>
          <w:szCs w:val="22"/>
          <w:lang w:val="pl-PL"/>
        </w:rPr>
        <w:t>produkcji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>Projekty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wykonan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w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100%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z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organicznej bawełny, 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>przetw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>rz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A7578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nej w technologii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 obniżonym zużyciu wody.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W kolekcji zastosowano guziki z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ekologicznych tworzyw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r w:rsidR="00521B0A" w:rsidRPr="0034049C">
        <w:rPr>
          <w:rFonts w:asciiTheme="majorHAnsi" w:hAnsiTheme="majorHAnsi" w:cstheme="majorHAnsi"/>
          <w:sz w:val="22"/>
          <w:szCs w:val="22"/>
          <w:lang w:val="pl-PL"/>
        </w:rPr>
        <w:t>naszywk</w:t>
      </w:r>
      <w:r w:rsidR="00FD2A71" w:rsidRPr="0034049C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521B0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na tylnej kieszeni 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br/>
      </w:r>
      <w:r w:rsidR="00521B0A" w:rsidRPr="0034049C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materiału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Jacron, </w:t>
      </w:r>
      <w:r w:rsidR="00AB443D" w:rsidRPr="0034049C">
        <w:rPr>
          <w:rFonts w:asciiTheme="majorHAnsi" w:hAnsiTheme="majorHAnsi" w:cstheme="majorHAnsi"/>
          <w:sz w:val="22"/>
          <w:szCs w:val="22"/>
          <w:lang w:val="pl-PL"/>
        </w:rPr>
        <w:t>wytwarzanego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8F62D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z odzyskanego papieru i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naturalnego </w:t>
      </w:r>
      <w:r w:rsidR="008F62D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kleju.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>Z projektów całkowicie wyeliminowano metalowe nity, które zastąpion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haftowanymi metkami. Tak powstały wysokiej jakości dżinsowe ubrania, których każdy detal zaprojektowan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z myślą o trwałości i długotrwałym noszeniu.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Zastosowanie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min. 98% naturalnych surowców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odnawialnych 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pozwala na przetworzenie lub biodegradację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ubrań,</w:t>
      </w:r>
      <w:r w:rsidR="000779C2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gdy czas ich noszenia dobiegnie końca. </w:t>
      </w:r>
    </w:p>
    <w:p w14:paraId="48DDCAB1" w14:textId="37BE6F1E" w:rsidR="003E3441" w:rsidRPr="0034049C" w:rsidRDefault="009B5D4F" w:rsidP="007816FC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Jesienią dostępna będzie także kolekcja 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>GUESS</w:t>
      </w:r>
      <w:r w:rsidR="00E372D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R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>eborn Denim</w:t>
      </w:r>
      <w:r w:rsidR="00E372D6" w:rsidRPr="0034049C">
        <w:rPr>
          <w:rFonts w:asciiTheme="majorHAnsi" w:hAnsiTheme="majorHAnsi" w:cstheme="majorHAnsi"/>
          <w:sz w:val="22"/>
          <w:szCs w:val="22"/>
          <w:lang w:val="pl-PL"/>
        </w:rPr>
        <w:t>, produkowana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ekologicznymi metodami</w:t>
      </w:r>
      <w:r w:rsidR="00E372D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z minimum 90% zrównoważonych środowiskowo</w:t>
      </w:r>
      <w:r w:rsidR="005C122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materiałów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Wykorzystane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tkaniny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powstały w wyniku recyklingu używanego dżinsu i nadwyżek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produkcji </w:t>
      </w:r>
      <w:r w:rsidR="00521B0A" w:rsidRPr="0034049C">
        <w:rPr>
          <w:rFonts w:asciiTheme="majorHAnsi" w:hAnsiTheme="majorHAnsi" w:cstheme="majorHAnsi"/>
          <w:sz w:val="22"/>
          <w:szCs w:val="22"/>
          <w:lang w:val="pl-PL"/>
        </w:rPr>
        <w:t>odzieżowej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E372D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>S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tarannie przetworzono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je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w piękny, miękki denim, który pozwala ogranicz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ć emisję odpadów </w:t>
      </w:r>
      <w:r w:rsidR="00521B0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ze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świat</w:t>
      </w:r>
      <w:r w:rsidR="00521B0A" w:rsidRPr="0034049C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mody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obniż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ć zapotrzebowanie na cenne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>surowce</w:t>
      </w:r>
      <w:r w:rsidR="00C574D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naturalne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To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kultowy </w:t>
      </w:r>
      <w:r w:rsidR="00C574D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styl 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marki </w:t>
      </w:r>
      <w:r w:rsidR="00C574D6" w:rsidRPr="0034049C">
        <w:rPr>
          <w:rFonts w:asciiTheme="majorHAnsi" w:hAnsiTheme="majorHAnsi" w:cstheme="majorHAnsi"/>
          <w:sz w:val="22"/>
          <w:szCs w:val="22"/>
          <w:lang w:val="pl-PL"/>
        </w:rPr>
        <w:t>GUESS w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całkowicie</w:t>
      </w:r>
      <w:r w:rsidR="00C574D6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świeżym wydaniu. </w:t>
      </w:r>
    </w:p>
    <w:p w14:paraId="7FB5D073" w14:textId="62E2861E" w:rsidR="003E3441" w:rsidRPr="0034049C" w:rsidRDefault="006D57EB" w:rsidP="007816FC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4049C">
        <w:rPr>
          <w:rFonts w:asciiTheme="majorHAnsi" w:hAnsiTheme="majorHAnsi" w:cstheme="majorHAnsi"/>
          <w:sz w:val="22"/>
          <w:szCs w:val="22"/>
          <w:lang w:val="pl-PL"/>
        </w:rPr>
        <w:t>Obie kolekcje</w:t>
      </w:r>
      <w:r w:rsidR="00ED39B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denim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t>owe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realizują </w:t>
      </w:r>
      <w:r w:rsidR="009B5D4F" w:rsidRPr="0034049C">
        <w:rPr>
          <w:rFonts w:asciiTheme="majorHAnsi" w:hAnsiTheme="majorHAnsi" w:cstheme="majorHAnsi"/>
          <w:sz w:val="22"/>
          <w:szCs w:val="22"/>
          <w:lang w:val="pl-PL"/>
        </w:rPr>
        <w:t>nowy plan zrównoważonego rozwoju marki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–</w:t>
      </w:r>
      <w:r w:rsidR="009B5D4F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>VISION GUESS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. To długoterminowa strategia</w:t>
      </w:r>
      <w:r w:rsidR="00ED39B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czerpiąca 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dziedzictwa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firmy</w:t>
      </w:r>
      <w:r w:rsidR="00ED39B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, ale 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>napędzan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a 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>nową energią</w:t>
      </w:r>
      <w:r w:rsidR="00ED39B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trosk</w:t>
      </w:r>
      <w:r w:rsidR="00ED39BC" w:rsidRPr="0034049C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 planetę 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br/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i wspólną przyszłość.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>Łącznie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z pozostałymi </w:t>
      </w:r>
      <w:r w:rsidR="007C281B" w:rsidRPr="0034049C">
        <w:rPr>
          <w:rFonts w:asciiTheme="majorHAnsi" w:hAnsiTheme="majorHAnsi" w:cstheme="majorHAnsi"/>
          <w:sz w:val="22"/>
          <w:szCs w:val="22"/>
          <w:lang w:val="pl-PL"/>
        </w:rPr>
        <w:t>produktami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przyjaznymi środowisku</w:t>
      </w:r>
      <w:r w:rsidR="007C281B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zebranymi pod wspólnym znakiem </w:t>
      </w:r>
      <w:r w:rsidR="007C281B" w:rsidRPr="0034049C">
        <w:rPr>
          <w:rFonts w:asciiTheme="majorHAnsi" w:hAnsiTheme="majorHAnsi" w:cstheme="majorHAnsi"/>
          <w:sz w:val="22"/>
          <w:szCs w:val="22"/>
          <w:lang w:val="pl-PL"/>
        </w:rPr>
        <w:t>Smart GUESS, obecna oferta denim</w:t>
      </w:r>
      <w:r w:rsidR="00445339" w:rsidRPr="0034049C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7C281B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tworzy </w:t>
      </w:r>
      <w:r w:rsidR="00E023AC" w:rsidRPr="0034049C">
        <w:rPr>
          <w:rFonts w:asciiTheme="majorHAnsi" w:hAnsiTheme="majorHAnsi" w:cstheme="majorHAnsi"/>
          <w:sz w:val="22"/>
          <w:szCs w:val="22"/>
          <w:lang w:val="pl-PL"/>
        </w:rPr>
        <w:t>więcej niż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ćwierć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>globalnej</w:t>
      </w:r>
      <w:r w:rsidR="00E023A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C281B" w:rsidRPr="0034049C">
        <w:rPr>
          <w:rFonts w:asciiTheme="majorHAnsi" w:hAnsiTheme="majorHAnsi" w:cstheme="majorHAnsi"/>
          <w:sz w:val="22"/>
          <w:szCs w:val="22"/>
          <w:lang w:val="pl-PL"/>
        </w:rPr>
        <w:t>kolekcji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marki</w:t>
      </w:r>
      <w:r w:rsidR="00E023AC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. To znaczący krok ku osiągnięciu celu: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oferty dżinsowej ekologicznej w </w:t>
      </w:r>
      <w:r w:rsidR="007C281B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75% </w:t>
      </w:r>
      <w:r w:rsidR="001837D1" w:rsidRPr="0034049C">
        <w:rPr>
          <w:rFonts w:asciiTheme="majorHAnsi" w:hAnsiTheme="majorHAnsi" w:cstheme="majorHAnsi"/>
          <w:sz w:val="22"/>
          <w:szCs w:val="22"/>
          <w:lang w:val="pl-PL"/>
        </w:rPr>
        <w:t>do roku 2024.</w:t>
      </w:r>
    </w:p>
    <w:p w14:paraId="2E6D4966" w14:textId="3BD1293E" w:rsidR="005F3582" w:rsidRPr="0034049C" w:rsidRDefault="007C281B" w:rsidP="004066F9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4049C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Aby dowiedzieć się więcej o zrównoważonym rozwoju GUESS 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t>lub</w:t>
      </w:r>
      <w:r w:rsidR="00D5225D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D39BC" w:rsidRPr="0034049C">
        <w:rPr>
          <w:rFonts w:asciiTheme="majorHAnsi" w:hAnsiTheme="majorHAnsi" w:cstheme="majorHAnsi"/>
          <w:sz w:val="22"/>
          <w:szCs w:val="22"/>
          <w:lang w:val="pl-PL"/>
        </w:rPr>
        <w:t>kupić najnowsze modele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kolekcji 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GUESS x Jeans Redesign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lub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GUESS Reborn</w:t>
      </w:r>
      <w:r w:rsidR="003A307A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Denim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34049C">
        <w:rPr>
          <w:rFonts w:asciiTheme="majorHAnsi" w:hAnsiTheme="majorHAnsi" w:cstheme="majorHAnsi"/>
          <w:sz w:val="22"/>
          <w:szCs w:val="22"/>
          <w:lang w:val="pl-PL"/>
        </w:rPr>
        <w:t>odwiedź stronę internetową Smart GUESS</w:t>
      </w:r>
      <w:r w:rsidR="00AB1D08" w:rsidRPr="0034049C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4E2A19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www.</w:t>
      </w:r>
      <w:r w:rsidR="003E3441" w:rsidRPr="0034049C">
        <w:rPr>
          <w:rFonts w:asciiTheme="majorHAnsi" w:hAnsiTheme="majorHAnsi" w:cstheme="majorHAnsi"/>
          <w:color w:val="0260BF"/>
          <w:sz w:val="22"/>
          <w:szCs w:val="22"/>
          <w:lang w:val="pl-PL"/>
        </w:rPr>
        <w:t>guess.com/sustainability</w:t>
      </w:r>
      <w:r w:rsidR="003E3441"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5F0D34D" w14:textId="6393B2E9" w:rsidR="005F3582" w:rsidRDefault="005F3582" w:rsidP="004066F9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Zdjęcia produktowe DENIM: </w:t>
      </w:r>
      <w:hyperlink r:id="rId6" w:history="1">
        <w:r w:rsidRPr="0034049C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pobierz</w:t>
        </w:r>
      </w:hyperlink>
      <w:r w:rsidRPr="0034049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4437561" w14:textId="29C36A90" w:rsidR="00571C3A" w:rsidRPr="0034049C" w:rsidRDefault="00571C3A" w:rsidP="004066F9">
      <w:pPr>
        <w:pStyle w:val="NormalnyWeb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Zdjęcia produktowe NON-DENIM: </w:t>
      </w:r>
      <w:hyperlink r:id="rId7" w:history="1">
        <w:r w:rsidRPr="00571C3A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pobierz</w:t>
        </w:r>
      </w:hyperlink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2DD8630" w14:textId="77777777" w:rsidR="0034049C" w:rsidRPr="0034049C" w:rsidRDefault="0034049C" w:rsidP="0034049C">
      <w:pPr>
        <w:contextualSpacing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14:paraId="11ACA128" w14:textId="77777777" w:rsidR="0034049C" w:rsidRPr="0034049C" w:rsidRDefault="0034049C" w:rsidP="0034049C">
      <w:pPr>
        <w:contextualSpacing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14:paraId="2C036CBE" w14:textId="6771BEAB" w:rsidR="0034049C" w:rsidRPr="0034049C" w:rsidRDefault="0034049C" w:rsidP="0034049C">
      <w:pPr>
        <w:contextualSpacing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34049C">
        <w:rPr>
          <w:rFonts w:asciiTheme="majorHAnsi" w:hAnsiTheme="majorHAnsi" w:cstheme="majorHAnsi"/>
          <w:b/>
          <w:sz w:val="20"/>
          <w:szCs w:val="20"/>
          <w:lang w:val="pl-PL"/>
        </w:rPr>
        <w:t>Aby uzyskać więcej informacji, prosimy o kontakt:</w:t>
      </w:r>
    </w:p>
    <w:p w14:paraId="1A6F8DD1" w14:textId="77777777" w:rsidR="0034049C" w:rsidRPr="0034049C" w:rsidRDefault="0034049C" w:rsidP="0034049C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  <w:r w:rsidRPr="0034049C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 xml:space="preserve">Aleksandra Krajewska, </w:t>
      </w:r>
      <w:hyperlink r:id="rId8" w:history="1">
        <w:r w:rsidRPr="0034049C">
          <w:rPr>
            <w:rStyle w:val="Hipercze"/>
            <w:rFonts w:asciiTheme="majorHAnsi" w:eastAsia="Times" w:hAnsiTheme="majorHAnsi" w:cstheme="majorHAnsi"/>
            <w:bCs/>
            <w:sz w:val="20"/>
            <w:szCs w:val="20"/>
            <w:lang w:val="pl-PL" w:eastAsia="fr-FR"/>
          </w:rPr>
          <w:t>Aleksandra@pretaporter-pr.com</w:t>
        </w:r>
      </w:hyperlink>
      <w:r w:rsidRPr="0034049C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>, +48 791 404 455</w:t>
      </w:r>
    </w:p>
    <w:p w14:paraId="44A047C5" w14:textId="77777777" w:rsidR="0034049C" w:rsidRPr="0034049C" w:rsidRDefault="0034049C" w:rsidP="0034049C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  <w:r w:rsidRPr="0034049C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 xml:space="preserve">Petra Kosorić – Kiełczewska, </w:t>
      </w:r>
      <w:hyperlink r:id="rId9" w:history="1">
        <w:r w:rsidRPr="0034049C">
          <w:rPr>
            <w:rStyle w:val="Hipercze"/>
            <w:rFonts w:asciiTheme="majorHAnsi" w:eastAsia="Times" w:hAnsiTheme="majorHAnsi" w:cstheme="majorHAnsi"/>
            <w:bCs/>
            <w:sz w:val="20"/>
            <w:szCs w:val="20"/>
            <w:lang w:val="pl-PL" w:eastAsia="fr-FR"/>
          </w:rPr>
          <w:t>Petra@pretaporter-pr.com</w:t>
        </w:r>
      </w:hyperlink>
      <w:r w:rsidRPr="0034049C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>, +48 662 033 133</w:t>
      </w:r>
    </w:p>
    <w:p w14:paraId="53EE16EC" w14:textId="2B20E096" w:rsidR="0034049C" w:rsidRPr="0034049C" w:rsidRDefault="0034049C" w:rsidP="0034049C">
      <w:pPr>
        <w:pStyle w:val="Normalny1"/>
        <w:spacing w:after="0"/>
        <w:contextualSpacing/>
        <w:jc w:val="both"/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</w:pPr>
      <w:r w:rsidRPr="0034049C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 xml:space="preserve">Aleksandra Szerszeń, </w:t>
      </w:r>
      <w:hyperlink r:id="rId10" w:history="1">
        <w:r w:rsidRPr="0034049C">
          <w:rPr>
            <w:rStyle w:val="Hipercze"/>
            <w:rFonts w:asciiTheme="majorHAnsi" w:eastAsia="Times" w:hAnsiTheme="majorHAnsi" w:cstheme="majorHAnsi"/>
            <w:bCs/>
            <w:sz w:val="20"/>
            <w:szCs w:val="20"/>
            <w:lang w:val="pl-PL" w:eastAsia="fr-FR"/>
          </w:rPr>
          <w:t>Aleksandra.szerszen@guess.eu</w:t>
        </w:r>
      </w:hyperlink>
      <w:r w:rsidRPr="0034049C">
        <w:rPr>
          <w:rFonts w:asciiTheme="majorHAnsi" w:eastAsia="Times" w:hAnsiTheme="majorHAnsi" w:cstheme="majorHAnsi"/>
          <w:bCs/>
          <w:sz w:val="20"/>
          <w:szCs w:val="20"/>
          <w:lang w:val="pl-PL" w:eastAsia="fr-FR"/>
        </w:rPr>
        <w:t>, +48 573 425 278</w:t>
      </w:r>
    </w:p>
    <w:p w14:paraId="77B970FF" w14:textId="77777777" w:rsidR="0034049C" w:rsidRPr="0034049C" w:rsidRDefault="0034049C" w:rsidP="007816FC">
      <w:pPr>
        <w:ind w:left="3600" w:right="-360" w:firstLine="720"/>
        <w:jc w:val="both"/>
        <w:rPr>
          <w:rFonts w:asciiTheme="majorHAnsi" w:hAnsiTheme="majorHAnsi" w:cstheme="majorHAnsi"/>
          <w:lang w:val="pl-PL"/>
        </w:rPr>
      </w:pPr>
    </w:p>
    <w:p w14:paraId="3DA2396D" w14:textId="2754B53B" w:rsidR="004D4F1A" w:rsidRPr="0034049C" w:rsidRDefault="00C16C52" w:rsidP="007816FC">
      <w:pPr>
        <w:ind w:left="3600" w:right="-360" w:firstLine="720"/>
        <w:jc w:val="both"/>
        <w:rPr>
          <w:rFonts w:asciiTheme="majorHAnsi" w:hAnsiTheme="majorHAnsi" w:cstheme="majorHAnsi"/>
          <w:lang w:val="pl-PL"/>
        </w:rPr>
      </w:pPr>
      <w:r w:rsidRPr="0034049C">
        <w:rPr>
          <w:rFonts w:asciiTheme="majorHAnsi" w:hAnsiTheme="majorHAnsi" w:cstheme="majorHAnsi"/>
          <w:lang w:val="pl-PL"/>
        </w:rPr>
        <w:t xml:space="preserve">              </w:t>
      </w:r>
      <w:r w:rsidR="004D4F1A" w:rsidRPr="0034049C">
        <w:rPr>
          <w:rFonts w:asciiTheme="majorHAnsi" w:hAnsiTheme="majorHAnsi" w:cstheme="majorHAnsi"/>
          <w:lang w:val="pl-PL"/>
        </w:rPr>
        <w:tab/>
      </w:r>
      <w:r w:rsidR="004D4F1A" w:rsidRPr="0034049C">
        <w:rPr>
          <w:rFonts w:asciiTheme="majorHAnsi" w:hAnsiTheme="majorHAnsi" w:cstheme="majorHAnsi"/>
          <w:lang w:val="pl-PL"/>
        </w:rPr>
        <w:tab/>
      </w:r>
      <w:r w:rsidRPr="0034049C">
        <w:rPr>
          <w:rFonts w:asciiTheme="majorHAnsi" w:hAnsiTheme="majorHAnsi" w:cstheme="majorHAnsi"/>
          <w:lang w:val="pl-PL"/>
        </w:rPr>
        <w:t xml:space="preserve"> </w:t>
      </w:r>
    </w:p>
    <w:p w14:paraId="11A85B67" w14:textId="77777777" w:rsidR="004066F9" w:rsidRPr="0034049C" w:rsidRDefault="004066F9" w:rsidP="004066F9">
      <w:pPr>
        <w:pStyle w:val="body"/>
        <w:spacing w:before="0" w:beforeAutospacing="0"/>
        <w:contextualSpacing/>
        <w:jc w:val="both"/>
        <w:rPr>
          <w:rFonts w:asciiTheme="majorHAnsi" w:hAnsiTheme="majorHAnsi" w:cstheme="majorHAnsi"/>
          <w:b/>
          <w:bCs/>
          <w:sz w:val="16"/>
          <w:szCs w:val="16"/>
          <w:u w:val="single"/>
          <w:lang w:val="pl-PL"/>
        </w:rPr>
      </w:pPr>
      <w:r w:rsidRPr="0034049C">
        <w:rPr>
          <w:rFonts w:asciiTheme="majorHAnsi" w:hAnsiTheme="majorHAnsi" w:cstheme="majorHAnsi"/>
          <w:b/>
          <w:bCs/>
          <w:sz w:val="16"/>
          <w:szCs w:val="16"/>
          <w:u w:val="single"/>
          <w:lang w:val="pl-PL"/>
        </w:rPr>
        <w:t>GUESS? Inc.</w:t>
      </w:r>
    </w:p>
    <w:p w14:paraId="74D1F60D" w14:textId="39A53328" w:rsidR="003E3441" w:rsidRPr="0034049C" w:rsidRDefault="004066F9" w:rsidP="004066F9">
      <w:pPr>
        <w:pStyle w:val="body"/>
        <w:spacing w:before="0" w:beforeAutospacing="0"/>
        <w:contextualSpacing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1" w:history="1"/>
      <w:hyperlink r:id="rId12" w:history="1">
        <w:r w:rsidRPr="0034049C">
          <w:rPr>
            <w:rStyle w:val="Hipercze"/>
            <w:rFonts w:asciiTheme="majorHAnsi" w:hAnsiTheme="majorHAnsi" w:cstheme="majorHAnsi"/>
            <w:sz w:val="16"/>
            <w:szCs w:val="16"/>
            <w:lang w:val="pl-PL"/>
          </w:rPr>
          <w:t>www.guess.eu</w:t>
        </w:r>
      </w:hyperlink>
      <w:r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0C63DB4C" w14:textId="3BDA9ACF" w:rsidR="003E3441" w:rsidRPr="0034049C" w:rsidRDefault="003E3441" w:rsidP="004066F9">
      <w:pPr>
        <w:pStyle w:val="NormalnyWeb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sz w:val="16"/>
          <w:szCs w:val="16"/>
          <w:u w:val="single"/>
          <w:lang w:val="en-US"/>
        </w:rPr>
      </w:pPr>
      <w:r w:rsidRPr="0034049C">
        <w:rPr>
          <w:rFonts w:asciiTheme="majorHAnsi" w:hAnsiTheme="majorHAnsi" w:cstheme="majorHAnsi"/>
          <w:b/>
          <w:bCs/>
          <w:sz w:val="16"/>
          <w:szCs w:val="16"/>
          <w:u w:val="single"/>
        </w:rPr>
        <w:t xml:space="preserve">Jeans Redesign </w:t>
      </w:r>
      <w:r w:rsidR="00ED39BC" w:rsidRPr="0034049C">
        <w:rPr>
          <w:rFonts w:asciiTheme="majorHAnsi" w:hAnsiTheme="majorHAnsi" w:cstheme="majorHAnsi"/>
          <w:b/>
          <w:bCs/>
          <w:sz w:val="16"/>
          <w:szCs w:val="16"/>
          <w:u w:val="single"/>
          <w:lang w:val="en-US"/>
        </w:rPr>
        <w:t>x Fundacja Ellen MacArthur</w:t>
      </w:r>
    </w:p>
    <w:p w14:paraId="6DE0B8F7" w14:textId="061BC2D8" w:rsidR="003E3441" w:rsidRPr="0034049C" w:rsidRDefault="00E023AC" w:rsidP="004066F9">
      <w:pPr>
        <w:pStyle w:val="NormalnyWeb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4049C">
        <w:rPr>
          <w:rFonts w:asciiTheme="majorHAnsi" w:hAnsiTheme="majorHAnsi" w:cstheme="majorHAnsi"/>
          <w:sz w:val="16"/>
          <w:szCs w:val="16"/>
          <w:lang w:val="pl-PL"/>
        </w:rPr>
        <w:t>I</w:t>
      </w:r>
      <w:r w:rsidR="007C281B" w:rsidRPr="0034049C">
        <w:rPr>
          <w:rFonts w:asciiTheme="majorHAnsi" w:hAnsiTheme="majorHAnsi" w:cstheme="majorHAnsi"/>
          <w:sz w:val="16"/>
          <w:szCs w:val="16"/>
          <w:lang w:val="pl-PL"/>
        </w:rPr>
        <w:t>nicjatyw</w:t>
      </w:r>
      <w:r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a </w:t>
      </w:r>
      <w:r w:rsidR="007C281B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Make Fashion Circular fundacji </w:t>
      </w:r>
      <w:r w:rsidR="003E3441" w:rsidRPr="0034049C">
        <w:rPr>
          <w:rFonts w:asciiTheme="majorHAnsi" w:hAnsiTheme="majorHAnsi" w:cstheme="majorHAnsi"/>
          <w:sz w:val="16"/>
          <w:szCs w:val="16"/>
          <w:lang w:val="pl-PL"/>
        </w:rPr>
        <w:t>Ellen MacArthur</w:t>
      </w:r>
      <w:r w:rsidR="007C281B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="00885450" w:rsidRPr="0034049C">
        <w:rPr>
          <w:rFonts w:asciiTheme="majorHAnsi" w:hAnsiTheme="majorHAnsi" w:cstheme="majorHAnsi"/>
          <w:sz w:val="16"/>
          <w:szCs w:val="16"/>
          <w:lang w:val="pl-PL"/>
        </w:rPr>
        <w:t>wraz z</w:t>
      </w:r>
      <w:r w:rsidR="007C281B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ponad 80 ekspertami </w:t>
      </w:r>
      <w:r w:rsidR="001837D1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przemysłu odzieżowego </w:t>
      </w:r>
      <w:r w:rsidR="005C122C" w:rsidRPr="0034049C">
        <w:rPr>
          <w:rFonts w:asciiTheme="majorHAnsi" w:hAnsiTheme="majorHAnsi" w:cstheme="majorHAnsi"/>
          <w:sz w:val="16"/>
          <w:szCs w:val="16"/>
          <w:lang w:val="pl-PL"/>
        </w:rPr>
        <w:t>określi</w:t>
      </w:r>
      <w:r w:rsidR="00885450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ła </w:t>
      </w:r>
      <w:r w:rsidR="001837D1" w:rsidRPr="0034049C">
        <w:rPr>
          <w:rFonts w:asciiTheme="majorHAnsi" w:hAnsiTheme="majorHAnsi" w:cstheme="majorHAnsi"/>
          <w:sz w:val="16"/>
          <w:szCs w:val="16"/>
          <w:lang w:val="pl-PL"/>
        </w:rPr>
        <w:t>punkt</w:t>
      </w:r>
      <w:r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="001837D1" w:rsidRPr="0034049C">
        <w:rPr>
          <w:rFonts w:asciiTheme="majorHAnsi" w:hAnsiTheme="majorHAnsi" w:cstheme="majorHAnsi"/>
          <w:sz w:val="16"/>
          <w:szCs w:val="16"/>
          <w:lang w:val="pl-PL"/>
        </w:rPr>
        <w:t>wyjścia d</w:t>
      </w:r>
      <w:r w:rsidR="00AB443D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la </w:t>
      </w:r>
      <w:r w:rsidR="001837D1" w:rsidRPr="0034049C">
        <w:rPr>
          <w:rFonts w:asciiTheme="majorHAnsi" w:hAnsiTheme="majorHAnsi" w:cstheme="majorHAnsi"/>
          <w:sz w:val="16"/>
          <w:szCs w:val="16"/>
          <w:lang w:val="pl-PL"/>
        </w:rPr>
        <w:t>produkcji dżinsów</w:t>
      </w:r>
      <w:r w:rsidR="007C281B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w zamkniętym obiegu surowców. Jeans Redesign to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zestaw </w:t>
      </w:r>
      <w:r w:rsidR="00172545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wytycznych </w:t>
      </w:r>
      <w:r w:rsidR="007C281B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dotyczących trwałości,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metod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>wykończe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>nia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, zdatności do recyklingu i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świadomości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pochodzenia materiałów. </w:t>
      </w:r>
      <w:r w:rsidR="00172545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Wymagania te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>bazują na podstawowych zasadach ekonomii w obiegu zamkniętym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, a ich celem jest </w:t>
      </w:r>
      <w:r w:rsidR="005C122C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produkcja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dżinsów, które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>mogą być noszone dłużej, łatwo ulega</w:t>
      </w:r>
      <w:r w:rsidR="00885450" w:rsidRPr="0034049C">
        <w:rPr>
          <w:rFonts w:asciiTheme="majorHAnsi" w:hAnsiTheme="majorHAnsi" w:cstheme="majorHAnsi"/>
          <w:sz w:val="16"/>
          <w:szCs w:val="16"/>
          <w:lang w:val="pl-PL"/>
        </w:rPr>
        <w:t>ć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>recyklingowi i powsta</w:t>
      </w:r>
      <w:r w:rsidR="00885450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wać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w sposób lepszy dla środowiska i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>ludzi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. </w:t>
      </w:r>
      <w:r w:rsidR="005C122C" w:rsidRPr="0034049C">
        <w:rPr>
          <w:rFonts w:asciiTheme="majorHAnsi" w:hAnsiTheme="majorHAnsi" w:cstheme="majorHAnsi"/>
          <w:sz w:val="16"/>
          <w:szCs w:val="16"/>
          <w:lang w:val="pl-PL"/>
        </w:rPr>
        <w:t>Już p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onad 70 marek, </w:t>
      </w:r>
      <w:r w:rsidR="00AB443D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fabryk i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producentów tkanin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zaangażowało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się </w:t>
      </w:r>
      <w:r w:rsidR="009854A9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w produkcję 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według </w:t>
      </w:r>
      <w:r w:rsidR="00876E81" w:rsidRPr="0034049C">
        <w:rPr>
          <w:rFonts w:asciiTheme="majorHAnsi" w:hAnsiTheme="majorHAnsi" w:cstheme="majorHAnsi"/>
          <w:sz w:val="16"/>
          <w:szCs w:val="16"/>
          <w:lang w:val="pl-PL"/>
        </w:rPr>
        <w:t>zasad</w:t>
      </w:r>
      <w:r w:rsidR="00DC42FE" w:rsidRPr="0034049C">
        <w:rPr>
          <w:rFonts w:asciiTheme="majorHAnsi" w:hAnsiTheme="majorHAnsi" w:cstheme="majorHAnsi"/>
          <w:sz w:val="16"/>
          <w:szCs w:val="16"/>
          <w:lang w:val="pl-PL"/>
        </w:rPr>
        <w:t xml:space="preserve"> Jeans Redesign.</w:t>
      </w:r>
    </w:p>
    <w:p w14:paraId="4FCD6F14" w14:textId="68BC6A90" w:rsidR="00C807FA" w:rsidRPr="00906158" w:rsidRDefault="00C807FA">
      <w:pPr>
        <w:spacing w:line="240" w:lineRule="auto"/>
        <w:ind w:left="-260" w:right="160"/>
        <w:rPr>
          <w:lang w:val="pl-PL"/>
        </w:rPr>
      </w:pPr>
    </w:p>
    <w:sectPr w:rsidR="00C807FA" w:rsidRPr="009061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A"/>
    <w:rsid w:val="000779C2"/>
    <w:rsid w:val="000843CD"/>
    <w:rsid w:val="000A70C2"/>
    <w:rsid w:val="001365E9"/>
    <w:rsid w:val="00136884"/>
    <w:rsid w:val="00172545"/>
    <w:rsid w:val="00177B03"/>
    <w:rsid w:val="001837D1"/>
    <w:rsid w:val="00230D5C"/>
    <w:rsid w:val="002714D7"/>
    <w:rsid w:val="002A73B0"/>
    <w:rsid w:val="0034049C"/>
    <w:rsid w:val="00343D5B"/>
    <w:rsid w:val="003A307A"/>
    <w:rsid w:val="003E3441"/>
    <w:rsid w:val="004066F9"/>
    <w:rsid w:val="00445339"/>
    <w:rsid w:val="004470A6"/>
    <w:rsid w:val="00493492"/>
    <w:rsid w:val="004A290B"/>
    <w:rsid w:val="004C27FA"/>
    <w:rsid w:val="004D4F1A"/>
    <w:rsid w:val="004E2A19"/>
    <w:rsid w:val="00521B0A"/>
    <w:rsid w:val="0055719E"/>
    <w:rsid w:val="00571C3A"/>
    <w:rsid w:val="005C122C"/>
    <w:rsid w:val="005F3582"/>
    <w:rsid w:val="00631216"/>
    <w:rsid w:val="00672C75"/>
    <w:rsid w:val="006D57EB"/>
    <w:rsid w:val="006D6573"/>
    <w:rsid w:val="007134EA"/>
    <w:rsid w:val="0075528C"/>
    <w:rsid w:val="00762AD9"/>
    <w:rsid w:val="007816FC"/>
    <w:rsid w:val="007C281B"/>
    <w:rsid w:val="00876E81"/>
    <w:rsid w:val="00885450"/>
    <w:rsid w:val="008F62D9"/>
    <w:rsid w:val="00906158"/>
    <w:rsid w:val="00924E67"/>
    <w:rsid w:val="00930648"/>
    <w:rsid w:val="009854A9"/>
    <w:rsid w:val="009B5D4F"/>
    <w:rsid w:val="009C0A63"/>
    <w:rsid w:val="00A52B5D"/>
    <w:rsid w:val="00A6270D"/>
    <w:rsid w:val="00A7578A"/>
    <w:rsid w:val="00AB1D08"/>
    <w:rsid w:val="00AB443D"/>
    <w:rsid w:val="00AC1D65"/>
    <w:rsid w:val="00B35E86"/>
    <w:rsid w:val="00B37209"/>
    <w:rsid w:val="00B8038A"/>
    <w:rsid w:val="00BC6DD9"/>
    <w:rsid w:val="00BD3D8F"/>
    <w:rsid w:val="00C16C52"/>
    <w:rsid w:val="00C27B67"/>
    <w:rsid w:val="00C574D6"/>
    <w:rsid w:val="00C807FA"/>
    <w:rsid w:val="00D44648"/>
    <w:rsid w:val="00D5225D"/>
    <w:rsid w:val="00DC0B1B"/>
    <w:rsid w:val="00DC42FE"/>
    <w:rsid w:val="00DF371A"/>
    <w:rsid w:val="00E023AC"/>
    <w:rsid w:val="00E17306"/>
    <w:rsid w:val="00E372D6"/>
    <w:rsid w:val="00E76DD4"/>
    <w:rsid w:val="00ED029D"/>
    <w:rsid w:val="00ED39BC"/>
    <w:rsid w:val="00F6545F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DD3"/>
  <w15:docId w15:val="{EB1E5A43-6D7C-4B3B-8B1C-C2BFFE8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D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441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4066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582"/>
    <w:rPr>
      <w:color w:val="605E5C"/>
      <w:shd w:val="clear" w:color="auto" w:fill="E1DFDD"/>
    </w:rPr>
  </w:style>
  <w:style w:type="paragraph" w:customStyle="1" w:styleId="Normalny1">
    <w:name w:val="Normalny1"/>
    <w:rsid w:val="0034049C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pretaporter-p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.tl/t-LeQYjdw0VU" TargetMode="External"/><Relationship Id="rId12" Type="http://schemas.openxmlformats.org/officeDocument/2006/relationships/hyperlink" Target="http://www.guess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eiFQilMo4u" TargetMode="External"/><Relationship Id="rId11" Type="http://schemas.openxmlformats.org/officeDocument/2006/relationships/hyperlink" Target="https://www.guess.e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eksandra.szerszen@gues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retaporter-p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5C90-5340-40A3-9748-B232A4C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Quail</dc:creator>
  <cp:lastModifiedBy>Pret-a-Porter PR</cp:lastModifiedBy>
  <cp:revision>9</cp:revision>
  <cp:lastPrinted>2021-05-11T17:35:00Z</cp:lastPrinted>
  <dcterms:created xsi:type="dcterms:W3CDTF">2021-07-14T21:02:00Z</dcterms:created>
  <dcterms:modified xsi:type="dcterms:W3CDTF">2021-07-15T13:56:00Z</dcterms:modified>
</cp:coreProperties>
</file>